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D4EC" w14:textId="5D16AF66" w:rsidR="005F52B4" w:rsidRPr="008B303A" w:rsidRDefault="005F52B4" w:rsidP="005F52B4">
      <w:pPr>
        <w:spacing w:line="400" w:lineRule="exact"/>
        <w:jc w:val="right"/>
        <w:rPr>
          <w:rFonts w:ascii="Century" w:eastAsia="ＭＳ 明朝" w:hAnsi="Century"/>
          <w:bCs/>
          <w:sz w:val="22"/>
        </w:rPr>
      </w:pPr>
      <w:r w:rsidRPr="008B303A">
        <w:rPr>
          <w:rFonts w:ascii="Century" w:eastAsia="ＭＳ 明朝" w:hAnsi="Century"/>
          <w:bCs/>
          <w:sz w:val="22"/>
        </w:rPr>
        <w:t>2023</w:t>
      </w:r>
      <w:r w:rsidRPr="008B303A">
        <w:rPr>
          <w:rFonts w:ascii="Century" w:eastAsia="ＭＳ 明朝" w:hAnsi="Century"/>
          <w:bCs/>
          <w:sz w:val="22"/>
        </w:rPr>
        <w:t>年</w:t>
      </w:r>
      <w:r w:rsidR="00FE6A05">
        <w:rPr>
          <w:rFonts w:ascii="Century" w:eastAsia="ＭＳ 明朝" w:hAnsi="Century" w:hint="eastAsia"/>
          <w:bCs/>
          <w:sz w:val="22"/>
        </w:rPr>
        <w:t>10</w:t>
      </w:r>
      <w:r w:rsidRPr="008B303A">
        <w:rPr>
          <w:rFonts w:ascii="Century" w:eastAsia="ＭＳ 明朝" w:hAnsi="Century"/>
          <w:bCs/>
          <w:sz w:val="22"/>
        </w:rPr>
        <w:t>月</w:t>
      </w:r>
      <w:r w:rsidR="00FE6A05">
        <w:rPr>
          <w:rFonts w:ascii="Century" w:eastAsia="ＭＳ 明朝" w:hAnsi="Century" w:hint="eastAsia"/>
          <w:bCs/>
          <w:sz w:val="22"/>
        </w:rPr>
        <w:t>1</w:t>
      </w:r>
      <w:r w:rsidRPr="008B303A">
        <w:rPr>
          <w:rFonts w:ascii="Century" w:eastAsia="ＭＳ 明朝" w:hAnsi="Century"/>
          <w:bCs/>
          <w:sz w:val="22"/>
        </w:rPr>
        <w:t>日</w:t>
      </w:r>
    </w:p>
    <w:p w14:paraId="234F607D" w14:textId="68A63D09" w:rsidR="005F52B4" w:rsidRPr="008B303A" w:rsidRDefault="005F52B4" w:rsidP="005F52B4">
      <w:pPr>
        <w:spacing w:line="400" w:lineRule="exact"/>
        <w:ind w:right="960"/>
        <w:rPr>
          <w:rFonts w:ascii="ＭＳ 明朝" w:eastAsia="ＭＳ 明朝" w:hAnsi="ＭＳ 明朝"/>
          <w:bCs/>
          <w:sz w:val="22"/>
        </w:rPr>
      </w:pPr>
      <w:r w:rsidRPr="008B303A">
        <w:rPr>
          <w:rFonts w:ascii="ＭＳ 明朝" w:eastAsia="ＭＳ 明朝" w:hAnsi="ＭＳ 明朝" w:hint="eastAsia"/>
          <w:bCs/>
          <w:sz w:val="22"/>
        </w:rPr>
        <w:t>お客様各位</w:t>
      </w:r>
    </w:p>
    <w:p w14:paraId="4F425C04" w14:textId="12725779" w:rsidR="005F52B4" w:rsidRPr="008B303A" w:rsidRDefault="005F52B4" w:rsidP="005F52B4">
      <w:pPr>
        <w:spacing w:line="400" w:lineRule="exact"/>
        <w:jc w:val="right"/>
        <w:rPr>
          <w:rFonts w:ascii="ＭＳ 明朝" w:eastAsia="ＭＳ 明朝" w:hAnsi="ＭＳ 明朝"/>
          <w:bCs/>
          <w:sz w:val="22"/>
        </w:rPr>
      </w:pPr>
      <w:r w:rsidRPr="008B303A">
        <w:rPr>
          <w:rFonts w:ascii="ＭＳ 明朝" w:eastAsia="ＭＳ 明朝" w:hAnsi="ＭＳ 明朝" w:hint="eastAsia"/>
          <w:bCs/>
          <w:sz w:val="22"/>
        </w:rPr>
        <w:t>株式会社ファスマック</w:t>
      </w:r>
    </w:p>
    <w:p w14:paraId="76C5731D" w14:textId="6938B1AA" w:rsidR="005F52B4" w:rsidRPr="008B303A" w:rsidRDefault="005F52B4" w:rsidP="005F52B4">
      <w:pPr>
        <w:spacing w:line="400" w:lineRule="exact"/>
        <w:jc w:val="right"/>
        <w:rPr>
          <w:rFonts w:ascii="ＭＳ 明朝" w:eastAsia="ＭＳ 明朝" w:hAnsi="ＭＳ 明朝"/>
          <w:bCs/>
          <w:sz w:val="22"/>
        </w:rPr>
      </w:pPr>
      <w:r w:rsidRPr="008B303A">
        <w:rPr>
          <w:rFonts w:ascii="ＭＳ 明朝" w:eastAsia="ＭＳ 明朝" w:hAnsi="ＭＳ 明朝" w:hint="eastAsia"/>
          <w:bCs/>
          <w:sz w:val="22"/>
        </w:rPr>
        <w:t>遺伝子</w:t>
      </w:r>
      <w:r w:rsidR="0041468A">
        <w:rPr>
          <w:rFonts w:ascii="ＭＳ 明朝" w:eastAsia="ＭＳ 明朝" w:hAnsi="ＭＳ 明朝" w:hint="eastAsia"/>
          <w:bCs/>
          <w:sz w:val="22"/>
        </w:rPr>
        <w:t>検査</w:t>
      </w:r>
      <w:r w:rsidRPr="008B303A">
        <w:rPr>
          <w:rFonts w:ascii="ＭＳ 明朝" w:eastAsia="ＭＳ 明朝" w:hAnsi="ＭＳ 明朝" w:hint="eastAsia"/>
          <w:bCs/>
          <w:sz w:val="22"/>
        </w:rPr>
        <w:t>事業部</w:t>
      </w:r>
    </w:p>
    <w:p w14:paraId="73A90254" w14:textId="77777777" w:rsidR="005F52B4" w:rsidRPr="005F52B4" w:rsidRDefault="005F52B4" w:rsidP="005F52B4">
      <w:pPr>
        <w:spacing w:line="400" w:lineRule="exact"/>
        <w:jc w:val="right"/>
        <w:rPr>
          <w:rFonts w:ascii="ＭＳ 明朝" w:eastAsia="ＭＳ 明朝" w:hAnsi="ＭＳ 明朝"/>
          <w:bCs/>
          <w:sz w:val="24"/>
          <w:szCs w:val="24"/>
        </w:rPr>
      </w:pPr>
    </w:p>
    <w:p w14:paraId="53A8DCE4" w14:textId="77777777" w:rsidR="005F52B4" w:rsidRPr="005F52B4" w:rsidRDefault="005F52B4" w:rsidP="005F52B4">
      <w:pPr>
        <w:spacing w:line="400" w:lineRule="exact"/>
        <w:jc w:val="center"/>
        <w:rPr>
          <w:rFonts w:ascii="ＭＳ 明朝" w:eastAsia="ＭＳ 明朝" w:hAnsi="ＭＳ 明朝"/>
          <w:bCs/>
          <w:sz w:val="36"/>
          <w:szCs w:val="36"/>
        </w:rPr>
      </w:pPr>
    </w:p>
    <w:p w14:paraId="4D96F4F3" w14:textId="2C4212A2" w:rsidR="005F52B4" w:rsidRPr="008B303A" w:rsidRDefault="000313AF" w:rsidP="005F52B4">
      <w:pPr>
        <w:spacing w:line="400" w:lineRule="exact"/>
        <w:jc w:val="center"/>
        <w:rPr>
          <w:rFonts w:ascii="ＭＳ 明朝" w:eastAsia="ＭＳ 明朝" w:hAnsi="ＭＳ 明朝"/>
          <w:bCs/>
          <w:sz w:val="32"/>
          <w:szCs w:val="32"/>
        </w:rPr>
      </w:pPr>
      <w:r w:rsidRPr="008B303A">
        <w:rPr>
          <w:rFonts w:ascii="ＭＳ 明朝" w:eastAsia="ＭＳ 明朝" w:hAnsi="ＭＳ 明朝" w:hint="eastAsia"/>
          <w:bCs/>
          <w:sz w:val="32"/>
          <w:szCs w:val="32"/>
        </w:rPr>
        <w:t>微生物同定検査</w:t>
      </w:r>
      <w:r w:rsidR="005F52B4" w:rsidRPr="008B303A">
        <w:rPr>
          <w:rFonts w:ascii="ＭＳ 明朝" w:eastAsia="ＭＳ 明朝" w:hAnsi="ＭＳ 明朝" w:hint="eastAsia"/>
          <w:bCs/>
          <w:sz w:val="32"/>
          <w:szCs w:val="32"/>
        </w:rPr>
        <w:t>依頼書</w:t>
      </w:r>
      <w:r w:rsidRPr="008B303A">
        <w:rPr>
          <w:rFonts w:ascii="ＭＳ 明朝" w:eastAsia="ＭＳ 明朝" w:hAnsi="ＭＳ 明朝" w:hint="eastAsia"/>
          <w:bCs/>
          <w:sz w:val="32"/>
          <w:szCs w:val="32"/>
        </w:rPr>
        <w:t>の</w:t>
      </w:r>
      <w:r w:rsidR="005F52B4" w:rsidRPr="008B303A">
        <w:rPr>
          <w:rFonts w:ascii="ＭＳ 明朝" w:eastAsia="ＭＳ 明朝" w:hAnsi="ＭＳ 明朝" w:hint="eastAsia"/>
          <w:bCs/>
          <w:sz w:val="32"/>
          <w:szCs w:val="32"/>
        </w:rPr>
        <w:t>様式変更</w:t>
      </w:r>
      <w:r w:rsidR="00F145D1">
        <w:rPr>
          <w:rFonts w:ascii="ＭＳ 明朝" w:eastAsia="ＭＳ 明朝" w:hAnsi="ＭＳ 明朝" w:hint="eastAsia"/>
          <w:bCs/>
          <w:sz w:val="32"/>
          <w:szCs w:val="32"/>
        </w:rPr>
        <w:t>予定</w:t>
      </w:r>
      <w:r w:rsidR="005F52B4" w:rsidRPr="008B303A">
        <w:rPr>
          <w:rFonts w:ascii="ＭＳ 明朝" w:eastAsia="ＭＳ 明朝" w:hAnsi="ＭＳ 明朝" w:hint="eastAsia"/>
          <w:bCs/>
          <w:sz w:val="32"/>
          <w:szCs w:val="32"/>
        </w:rPr>
        <w:t>のお知らせ</w:t>
      </w:r>
    </w:p>
    <w:p w14:paraId="333FE545" w14:textId="77777777" w:rsidR="005F52B4" w:rsidRPr="005F52B4" w:rsidRDefault="005F52B4" w:rsidP="005F52B4">
      <w:pPr>
        <w:jc w:val="center"/>
        <w:rPr>
          <w:rFonts w:ascii="ＭＳ 明朝" w:eastAsia="ＭＳ 明朝" w:hAnsi="ＭＳ 明朝" w:cs="ＭＳ Ｐゴシック"/>
          <w:color w:val="000000"/>
          <w:kern w:val="0"/>
          <w:szCs w:val="21"/>
        </w:rPr>
      </w:pPr>
    </w:p>
    <w:p w14:paraId="6CE12930" w14:textId="77777777" w:rsidR="005F52B4" w:rsidRPr="005F52B4" w:rsidRDefault="005F52B4" w:rsidP="005F52B4">
      <w:pPr>
        <w:jc w:val="left"/>
        <w:rPr>
          <w:rFonts w:ascii="ＭＳ 明朝" w:eastAsia="ＭＳ 明朝" w:hAnsi="ＭＳ 明朝" w:cs="ＭＳ Ｐゴシック"/>
          <w:color w:val="000000"/>
          <w:kern w:val="0"/>
          <w:szCs w:val="21"/>
        </w:rPr>
      </w:pPr>
    </w:p>
    <w:p w14:paraId="354B5D7C" w14:textId="5271A559" w:rsidR="005F52B4" w:rsidRPr="008B303A" w:rsidRDefault="005F52B4" w:rsidP="005F52B4">
      <w:pPr>
        <w:jc w:val="lef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拝啓　貴社ますますのご清栄のこととお喜び申し上げます。</w:t>
      </w:r>
    </w:p>
    <w:p w14:paraId="274E3A96" w14:textId="77777777" w:rsidR="005F52B4" w:rsidRPr="008B303A" w:rsidRDefault="005F52B4" w:rsidP="005F52B4">
      <w:pPr>
        <w:jc w:val="lef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平素は格別のご高配を賜り、厚く御礼を申し上げます。</w:t>
      </w:r>
    </w:p>
    <w:p w14:paraId="7F2A4C7A" w14:textId="77777777" w:rsidR="005F52B4" w:rsidRPr="008B303A" w:rsidRDefault="005F52B4" w:rsidP="005F52B4">
      <w:pPr>
        <w:jc w:val="left"/>
        <w:rPr>
          <w:rFonts w:ascii="ＭＳ 明朝" w:eastAsia="ＭＳ 明朝" w:hAnsi="ＭＳ 明朝" w:cs="ＭＳ Ｐゴシック"/>
          <w:color w:val="000000"/>
          <w:kern w:val="0"/>
          <w:sz w:val="22"/>
        </w:rPr>
      </w:pPr>
    </w:p>
    <w:p w14:paraId="14C4E92C" w14:textId="1C46A42F" w:rsidR="005F52B4" w:rsidRPr="008B303A" w:rsidRDefault="005F52B4" w:rsidP="005F52B4">
      <w:pPr>
        <w:jc w:val="lef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さて、弊社では検査コストを含む昨今の原材料価格高騰を吸収するべく業務</w:t>
      </w:r>
      <w:r w:rsidR="008B303A">
        <w:rPr>
          <w:rFonts w:ascii="ＭＳ 明朝" w:eastAsia="ＭＳ 明朝" w:hAnsi="ＭＳ 明朝" w:cs="ＭＳ Ｐゴシック" w:hint="eastAsia"/>
          <w:color w:val="000000"/>
          <w:kern w:val="0"/>
          <w:sz w:val="22"/>
        </w:rPr>
        <w:t>の</w:t>
      </w:r>
      <w:r w:rsidRPr="008B303A">
        <w:rPr>
          <w:rFonts w:ascii="ＭＳ 明朝" w:eastAsia="ＭＳ 明朝" w:hAnsi="ＭＳ 明朝" w:cs="ＭＳ Ｐゴシック" w:hint="eastAsia"/>
          <w:color w:val="000000"/>
          <w:kern w:val="0"/>
          <w:sz w:val="22"/>
        </w:rPr>
        <w:t>運用を見直し、様式を刷新</w:t>
      </w:r>
      <w:r w:rsidR="000D00D2">
        <w:rPr>
          <w:rFonts w:ascii="ＭＳ 明朝" w:eastAsia="ＭＳ 明朝" w:hAnsi="ＭＳ 明朝" w:cs="ＭＳ Ｐゴシック" w:hint="eastAsia"/>
          <w:color w:val="000000"/>
          <w:kern w:val="0"/>
          <w:sz w:val="22"/>
        </w:rPr>
        <w:t>し各項目の価格を明確にしました。</w:t>
      </w:r>
    </w:p>
    <w:p w14:paraId="6131F268" w14:textId="77777777" w:rsidR="005F52B4" w:rsidRPr="000D00D2" w:rsidRDefault="005F52B4" w:rsidP="005F52B4">
      <w:pPr>
        <w:jc w:val="left"/>
        <w:rPr>
          <w:rFonts w:ascii="ＭＳ 明朝" w:eastAsia="ＭＳ 明朝" w:hAnsi="ＭＳ 明朝" w:cs="ＭＳ Ｐゴシック"/>
          <w:color w:val="000000"/>
          <w:kern w:val="0"/>
          <w:sz w:val="22"/>
        </w:rPr>
      </w:pPr>
    </w:p>
    <w:p w14:paraId="542D6D2D" w14:textId="17DDAB50" w:rsidR="005F52B4" w:rsidRPr="008B303A" w:rsidRDefault="005F52B4" w:rsidP="005F52B4">
      <w:pPr>
        <w:jc w:val="lef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様式の変更に伴い大変ご不便をおかけ致しますが、ご理解とご協力を賜り、何卒ご了承のほど宜しくお願い申し上げます。</w:t>
      </w:r>
    </w:p>
    <w:p w14:paraId="4F05432D" w14:textId="77777777" w:rsidR="005F52B4" w:rsidRPr="008B303A" w:rsidRDefault="005F52B4" w:rsidP="005F52B4">
      <w:pPr>
        <w:jc w:val="righ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敬具</w:t>
      </w:r>
    </w:p>
    <w:p w14:paraId="17EEF8C8" w14:textId="77777777" w:rsidR="005F52B4" w:rsidRPr="008B303A" w:rsidRDefault="005F52B4" w:rsidP="005F52B4">
      <w:pPr>
        <w:jc w:val="center"/>
        <w:rPr>
          <w:rFonts w:ascii="ＭＳ 明朝" w:eastAsia="ＭＳ 明朝" w:hAnsi="ＭＳ 明朝" w:cs="ＭＳ Ｐゴシック"/>
          <w:color w:val="000000"/>
          <w:kern w:val="0"/>
          <w:sz w:val="22"/>
        </w:rPr>
      </w:pPr>
    </w:p>
    <w:p w14:paraId="45CAC58E" w14:textId="77777777" w:rsidR="005F52B4" w:rsidRPr="008B303A" w:rsidRDefault="005F52B4" w:rsidP="005F52B4">
      <w:pPr>
        <w:jc w:val="center"/>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記</w:t>
      </w:r>
    </w:p>
    <w:p w14:paraId="4531C515" w14:textId="0A5C0F3C" w:rsidR="005F52B4" w:rsidRPr="008B303A" w:rsidRDefault="005F52B4" w:rsidP="00F145D1">
      <w:pPr>
        <w:spacing w:line="400" w:lineRule="exact"/>
        <w:jc w:val="left"/>
        <w:rPr>
          <w:rFonts w:ascii="ＭＳ 明朝" w:eastAsia="ＭＳ 明朝" w:hAnsi="ＭＳ 明朝" w:cs="ＭＳ Ｐゴシック"/>
          <w:color w:val="000000"/>
          <w:kern w:val="0"/>
          <w:sz w:val="22"/>
        </w:rPr>
      </w:pPr>
    </w:p>
    <w:p w14:paraId="21628EBF" w14:textId="7C1A1049" w:rsidR="005F52B4" w:rsidRPr="008B303A" w:rsidRDefault="00F145D1" w:rsidP="0041468A">
      <w:pPr>
        <w:spacing w:line="48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r w:rsidR="008B303A">
        <w:rPr>
          <w:rFonts w:ascii="ＭＳ 明朝" w:eastAsia="ＭＳ 明朝" w:hAnsi="ＭＳ 明朝" w:cs="ＭＳ Ｐゴシック" w:hint="eastAsia"/>
          <w:color w:val="000000"/>
          <w:kern w:val="0"/>
          <w:sz w:val="22"/>
        </w:rPr>
        <w:t>様式</w:t>
      </w:r>
      <w:r w:rsidR="005F52B4" w:rsidRPr="008B303A">
        <w:rPr>
          <w:rFonts w:ascii="ＭＳ 明朝" w:eastAsia="ＭＳ 明朝" w:hAnsi="ＭＳ 明朝" w:cs="ＭＳ Ｐゴシック" w:hint="eastAsia"/>
          <w:color w:val="000000"/>
          <w:kern w:val="0"/>
          <w:sz w:val="22"/>
        </w:rPr>
        <w:t>変更</w:t>
      </w:r>
      <w:r w:rsidR="000D00D2">
        <w:rPr>
          <w:rFonts w:ascii="ＭＳ 明朝" w:eastAsia="ＭＳ 明朝" w:hAnsi="ＭＳ 明朝" w:cs="ＭＳ Ｐゴシック" w:hint="eastAsia"/>
          <w:color w:val="000000"/>
          <w:kern w:val="0"/>
          <w:sz w:val="22"/>
        </w:rPr>
        <w:t>完全移行</w:t>
      </w:r>
      <w:r w:rsidR="005F52B4" w:rsidRPr="008B303A">
        <w:rPr>
          <w:rFonts w:ascii="ＭＳ 明朝" w:eastAsia="ＭＳ 明朝" w:hAnsi="ＭＳ 明朝" w:cs="ＭＳ Ｐゴシック" w:hint="eastAsia"/>
          <w:color w:val="000000"/>
          <w:kern w:val="0"/>
          <w:sz w:val="22"/>
        </w:rPr>
        <w:t>日</w:t>
      </w:r>
      <w:r w:rsidR="008B303A">
        <w:rPr>
          <w:rFonts w:ascii="ＭＳ 明朝" w:eastAsia="ＭＳ 明朝" w:hAnsi="ＭＳ 明朝" w:cs="ＭＳ Ｐゴシック" w:hint="eastAsia"/>
          <w:color w:val="000000"/>
          <w:kern w:val="0"/>
          <w:sz w:val="22"/>
        </w:rPr>
        <w:t>:</w:t>
      </w:r>
      <w:r w:rsidR="005F52B4" w:rsidRPr="008B303A">
        <w:rPr>
          <w:rFonts w:ascii="ＭＳ 明朝" w:eastAsia="ＭＳ 明朝" w:hAnsi="ＭＳ 明朝" w:cs="ＭＳ Ｐゴシック"/>
          <w:color w:val="000000"/>
          <w:kern w:val="0"/>
          <w:sz w:val="22"/>
        </w:rPr>
        <w:t xml:space="preserve"> </w:t>
      </w:r>
      <w:r w:rsidR="005F52B4" w:rsidRPr="008B303A">
        <w:rPr>
          <w:rFonts w:ascii="Century" w:eastAsia="ＭＳ 明朝" w:hAnsi="Century" w:cs="ＭＳ Ｐゴシック"/>
          <w:color w:val="000000"/>
          <w:kern w:val="0"/>
          <w:sz w:val="22"/>
        </w:rPr>
        <w:t>2023</w:t>
      </w:r>
      <w:r w:rsidR="005F52B4" w:rsidRPr="008B303A">
        <w:rPr>
          <w:rFonts w:ascii="Century" w:eastAsia="ＭＳ 明朝" w:hAnsi="Century" w:cs="ＭＳ Ｐゴシック"/>
          <w:color w:val="000000"/>
          <w:kern w:val="0"/>
          <w:sz w:val="22"/>
        </w:rPr>
        <w:t>年</w:t>
      </w:r>
      <w:r w:rsidR="00FE6A05">
        <w:rPr>
          <w:rFonts w:ascii="Century" w:eastAsia="ＭＳ 明朝" w:hAnsi="Century" w:cs="ＭＳ Ｐゴシック" w:hint="eastAsia"/>
          <w:color w:val="000000"/>
          <w:kern w:val="0"/>
          <w:sz w:val="22"/>
        </w:rPr>
        <w:t>11</w:t>
      </w:r>
      <w:r w:rsidR="005F52B4" w:rsidRPr="008B303A">
        <w:rPr>
          <w:rFonts w:ascii="Century" w:eastAsia="ＭＳ 明朝" w:hAnsi="Century" w:cs="ＭＳ Ｐゴシック"/>
          <w:color w:val="000000"/>
          <w:kern w:val="0"/>
          <w:sz w:val="22"/>
        </w:rPr>
        <w:t>月</w:t>
      </w:r>
      <w:r w:rsidR="000313AF" w:rsidRPr="008B303A">
        <w:rPr>
          <w:rFonts w:ascii="Century" w:eastAsia="ＭＳ 明朝" w:hAnsi="Century" w:cs="ＭＳ Ｐゴシック"/>
          <w:color w:val="000000"/>
          <w:kern w:val="0"/>
          <w:sz w:val="22"/>
        </w:rPr>
        <w:t>1</w:t>
      </w:r>
      <w:r w:rsidR="000313AF" w:rsidRPr="008B303A">
        <w:rPr>
          <w:rFonts w:ascii="Century" w:eastAsia="ＭＳ 明朝" w:hAnsi="Century" w:cs="ＭＳ Ｐゴシック"/>
          <w:color w:val="000000"/>
          <w:kern w:val="0"/>
          <w:sz w:val="22"/>
        </w:rPr>
        <w:t>日</w:t>
      </w:r>
    </w:p>
    <w:p w14:paraId="5D0B003D" w14:textId="46AF7DA9" w:rsidR="005F52B4" w:rsidRDefault="005F52B4" w:rsidP="000D00D2">
      <w:pPr>
        <w:spacing w:line="480" w:lineRule="exact"/>
        <w:ind w:left="642" w:hangingChars="292" w:hanging="642"/>
        <w:jc w:val="left"/>
        <w:rPr>
          <w:rFonts w:ascii="ＭＳ 明朝" w:eastAsia="ＭＳ 明朝" w:hAnsi="ＭＳ 明朝" w:cs="ＭＳ Ｐゴシック"/>
          <w:color w:val="000000"/>
          <w:kern w:val="0"/>
          <w:sz w:val="22"/>
        </w:rPr>
      </w:pPr>
      <w:r w:rsidRPr="008B303A">
        <w:rPr>
          <w:rFonts w:ascii="ＭＳ 明朝" w:eastAsia="ＭＳ 明朝" w:hAnsi="ＭＳ 明朝" w:cs="ＭＳ Ｐゴシック" w:hint="eastAsia"/>
          <w:color w:val="000000"/>
          <w:kern w:val="0"/>
          <w:sz w:val="22"/>
        </w:rPr>
        <w:t xml:space="preserve">　</w:t>
      </w:r>
      <w:r w:rsidR="000313AF" w:rsidRPr="008B303A">
        <w:rPr>
          <w:rFonts w:ascii="ＭＳ 明朝" w:eastAsia="ＭＳ 明朝" w:hAnsi="ＭＳ 明朝" w:cs="ＭＳ Ｐゴシック" w:hint="eastAsia"/>
          <w:color w:val="000000"/>
          <w:kern w:val="0"/>
          <w:sz w:val="22"/>
        </w:rPr>
        <w:t xml:space="preserve">　</w:t>
      </w:r>
      <w:r w:rsidR="0041468A">
        <w:rPr>
          <w:rFonts w:ascii="ＭＳ 明朝" w:eastAsia="ＭＳ 明朝" w:hAnsi="ＭＳ 明朝" w:cs="ＭＳ Ｐゴシック" w:hint="eastAsia"/>
          <w:color w:val="000000"/>
          <w:kern w:val="0"/>
          <w:sz w:val="22"/>
        </w:rPr>
        <w:t>・</w:t>
      </w:r>
      <w:r w:rsidR="008B303A">
        <w:rPr>
          <w:rFonts w:ascii="ＭＳ 明朝" w:eastAsia="ＭＳ 明朝" w:hAnsi="ＭＳ 明朝" w:cs="ＭＳ Ｐゴシック" w:hint="eastAsia"/>
          <w:color w:val="000000"/>
          <w:kern w:val="0"/>
          <w:sz w:val="22"/>
        </w:rPr>
        <w:t>弊社</w:t>
      </w:r>
      <w:r w:rsidRPr="008B303A">
        <w:rPr>
          <w:rFonts w:ascii="ＭＳ 明朝" w:eastAsia="ＭＳ 明朝" w:hAnsi="ＭＳ 明朝" w:cs="ＭＳ Ｐゴシック" w:hint="eastAsia"/>
          <w:color w:val="000000"/>
          <w:kern w:val="0"/>
          <w:sz w:val="22"/>
        </w:rPr>
        <w:t>ホームページから新様式</w:t>
      </w:r>
      <w:r w:rsidR="008B303A">
        <w:rPr>
          <w:rFonts w:ascii="ＭＳ 明朝" w:eastAsia="ＭＳ 明朝" w:hAnsi="ＭＳ 明朝" w:cs="ＭＳ Ｐゴシック" w:hint="eastAsia"/>
          <w:color w:val="000000"/>
          <w:kern w:val="0"/>
          <w:sz w:val="22"/>
        </w:rPr>
        <w:t>を</w:t>
      </w:r>
      <w:r w:rsidRPr="008B303A">
        <w:rPr>
          <w:rFonts w:ascii="ＭＳ 明朝" w:eastAsia="ＭＳ 明朝" w:hAnsi="ＭＳ 明朝" w:cs="ＭＳ Ｐゴシック" w:hint="eastAsia"/>
          <w:color w:val="000000"/>
          <w:kern w:val="0"/>
          <w:sz w:val="22"/>
        </w:rPr>
        <w:t>ダウンロード</w:t>
      </w:r>
      <w:r w:rsidR="008B303A">
        <w:rPr>
          <w:rFonts w:ascii="ＭＳ 明朝" w:eastAsia="ＭＳ 明朝" w:hAnsi="ＭＳ 明朝" w:cs="ＭＳ Ｐゴシック" w:hint="eastAsia"/>
          <w:color w:val="000000"/>
          <w:kern w:val="0"/>
          <w:sz w:val="22"/>
        </w:rPr>
        <w:t>できるようにいたします。</w:t>
      </w:r>
    </w:p>
    <w:p w14:paraId="45D4DBD1" w14:textId="28D58303" w:rsidR="00F145D1" w:rsidRPr="008B303A" w:rsidRDefault="0041468A" w:rsidP="0041468A">
      <w:pPr>
        <w:spacing w:line="480" w:lineRule="exact"/>
        <w:ind w:firstLineChars="200" w:firstLine="4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00F145D1">
        <w:rPr>
          <w:rFonts w:ascii="ＭＳ 明朝" w:eastAsia="ＭＳ 明朝" w:hAnsi="ＭＳ 明朝" w:cs="ＭＳ Ｐゴシック" w:hint="eastAsia"/>
          <w:color w:val="000000"/>
          <w:kern w:val="0"/>
          <w:sz w:val="22"/>
        </w:rPr>
        <w:t>弊社</w:t>
      </w:r>
      <w:r w:rsidR="00F145D1" w:rsidRPr="008B303A">
        <w:rPr>
          <w:rFonts w:ascii="ＭＳ 明朝" w:eastAsia="ＭＳ 明朝" w:hAnsi="ＭＳ 明朝" w:cs="ＭＳ Ｐゴシック" w:hint="eastAsia"/>
          <w:color w:val="000000"/>
          <w:kern w:val="0"/>
          <w:sz w:val="22"/>
        </w:rPr>
        <w:t>ホームページ</w:t>
      </w:r>
      <w:r w:rsidR="00F145D1">
        <w:rPr>
          <w:rFonts w:ascii="ＭＳ 明朝" w:eastAsia="ＭＳ 明朝" w:hAnsi="ＭＳ 明朝" w:cs="ＭＳ Ｐゴシック" w:hint="eastAsia"/>
          <w:color w:val="000000"/>
          <w:kern w:val="0"/>
          <w:sz w:val="22"/>
        </w:rPr>
        <w:t>のWebからのご依頼も新様式に合わせて</w:t>
      </w:r>
      <w:r w:rsidR="0068688C">
        <w:rPr>
          <w:rFonts w:ascii="ＭＳ 明朝" w:eastAsia="ＭＳ 明朝" w:hAnsi="ＭＳ 明朝" w:cs="ＭＳ Ｐゴシック" w:hint="eastAsia"/>
          <w:color w:val="000000"/>
          <w:kern w:val="0"/>
          <w:sz w:val="22"/>
        </w:rPr>
        <w:t>適宜</w:t>
      </w:r>
      <w:r>
        <w:rPr>
          <w:rFonts w:ascii="ＭＳ 明朝" w:eastAsia="ＭＳ 明朝" w:hAnsi="ＭＳ 明朝" w:cs="ＭＳ Ｐゴシック" w:hint="eastAsia"/>
          <w:color w:val="000000"/>
          <w:kern w:val="0"/>
          <w:sz w:val="22"/>
        </w:rPr>
        <w:t>内容</w:t>
      </w:r>
      <w:r w:rsidR="00F145D1">
        <w:rPr>
          <w:rFonts w:ascii="ＭＳ 明朝" w:eastAsia="ＭＳ 明朝" w:hAnsi="ＭＳ 明朝" w:cs="ＭＳ Ｐゴシック" w:hint="eastAsia"/>
          <w:color w:val="000000"/>
          <w:kern w:val="0"/>
          <w:sz w:val="22"/>
        </w:rPr>
        <w:t>変更いたします。</w:t>
      </w:r>
    </w:p>
    <w:p w14:paraId="65049947" w14:textId="1849B671" w:rsidR="005F52B4" w:rsidRDefault="00F145D1" w:rsidP="0041468A">
      <w:pPr>
        <w:spacing w:line="48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w:t>
      </w:r>
      <w:r w:rsidR="000313AF" w:rsidRPr="008B303A">
        <w:rPr>
          <w:rFonts w:ascii="ＭＳ 明朝" w:eastAsia="ＭＳ 明朝" w:hAnsi="ＭＳ 明朝" w:cs="ＭＳ Ｐゴシック" w:hint="eastAsia"/>
          <w:color w:val="000000"/>
          <w:kern w:val="0"/>
          <w:sz w:val="22"/>
        </w:rPr>
        <w:t>新様式</w:t>
      </w:r>
      <w:r w:rsidR="00533990" w:rsidRPr="008B303A">
        <w:rPr>
          <w:rFonts w:ascii="ＭＳ 明朝" w:eastAsia="ＭＳ 明朝" w:hAnsi="ＭＳ 明朝" w:cs="ＭＳ Ｐゴシック" w:hint="eastAsia"/>
          <w:color w:val="000000"/>
          <w:kern w:val="0"/>
          <w:sz w:val="22"/>
        </w:rPr>
        <w:t>を</w:t>
      </w:r>
      <w:r w:rsidR="000313AF" w:rsidRPr="008B303A">
        <w:rPr>
          <w:rFonts w:ascii="ＭＳ 明朝" w:eastAsia="ＭＳ 明朝" w:hAnsi="ＭＳ 明朝" w:cs="ＭＳ Ｐゴシック" w:hint="eastAsia"/>
          <w:color w:val="000000"/>
          <w:kern w:val="0"/>
          <w:sz w:val="22"/>
        </w:rPr>
        <w:t>即日ご使用されても問題ありません。</w:t>
      </w:r>
    </w:p>
    <w:p w14:paraId="2217CDC0" w14:textId="4BDA3532" w:rsidR="000D00D2" w:rsidRPr="000D00D2" w:rsidRDefault="000D00D2" w:rsidP="0041468A">
      <w:pPr>
        <w:spacing w:line="48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３．価格の適用：</w:t>
      </w:r>
      <w:r w:rsidRPr="008B303A">
        <w:rPr>
          <w:rFonts w:ascii="Century" w:eastAsia="ＭＳ 明朝" w:hAnsi="Century" w:cs="ＭＳ Ｐゴシック"/>
          <w:color w:val="000000"/>
          <w:kern w:val="0"/>
          <w:sz w:val="22"/>
        </w:rPr>
        <w:t>2023</w:t>
      </w:r>
      <w:r w:rsidRPr="008B303A">
        <w:rPr>
          <w:rFonts w:ascii="Century" w:eastAsia="ＭＳ 明朝" w:hAnsi="Century" w:cs="ＭＳ Ｐゴシック"/>
          <w:color w:val="000000"/>
          <w:kern w:val="0"/>
          <w:sz w:val="22"/>
        </w:rPr>
        <w:t>年</w:t>
      </w:r>
      <w:r>
        <w:rPr>
          <w:rFonts w:ascii="Century" w:eastAsia="ＭＳ 明朝" w:hAnsi="Century" w:cs="ＭＳ Ｐゴシック" w:hint="eastAsia"/>
          <w:color w:val="000000"/>
          <w:kern w:val="0"/>
          <w:sz w:val="22"/>
        </w:rPr>
        <w:t>11</w:t>
      </w:r>
      <w:r w:rsidRPr="008B303A">
        <w:rPr>
          <w:rFonts w:ascii="Century" w:eastAsia="ＭＳ 明朝" w:hAnsi="Century" w:cs="ＭＳ Ｐゴシック"/>
          <w:color w:val="000000"/>
          <w:kern w:val="0"/>
          <w:sz w:val="22"/>
        </w:rPr>
        <w:t>月</w:t>
      </w:r>
      <w:r w:rsidRPr="008B303A">
        <w:rPr>
          <w:rFonts w:ascii="Century" w:eastAsia="ＭＳ 明朝" w:hAnsi="Century" w:cs="ＭＳ Ｐゴシック"/>
          <w:color w:val="000000"/>
          <w:kern w:val="0"/>
          <w:sz w:val="22"/>
        </w:rPr>
        <w:t>1</w:t>
      </w:r>
      <w:r w:rsidRPr="008B303A">
        <w:rPr>
          <w:rFonts w:ascii="Century" w:eastAsia="ＭＳ 明朝" w:hAnsi="Century" w:cs="ＭＳ Ｐゴシック"/>
          <w:color w:val="000000"/>
          <w:kern w:val="0"/>
          <w:sz w:val="22"/>
        </w:rPr>
        <w:t>日</w:t>
      </w:r>
    </w:p>
    <w:p w14:paraId="77A2B0FB" w14:textId="18CDE211" w:rsidR="000313AF" w:rsidRPr="008B303A" w:rsidRDefault="000D00D2" w:rsidP="0041468A">
      <w:pPr>
        <w:spacing w:line="480" w:lineRule="exact"/>
        <w:rPr>
          <w:rFonts w:ascii="ＭＳ 明朝" w:eastAsia="ＭＳ 明朝" w:hAnsi="ＭＳ 明朝"/>
          <w:sz w:val="22"/>
          <w:szCs w:val="24"/>
        </w:rPr>
      </w:pPr>
      <w:r>
        <w:rPr>
          <w:rFonts w:ascii="ＭＳ 明朝" w:eastAsia="ＭＳ 明朝" w:hAnsi="ＭＳ 明朝" w:hint="eastAsia"/>
          <w:sz w:val="22"/>
          <w:szCs w:val="24"/>
        </w:rPr>
        <w:t>４</w:t>
      </w:r>
      <w:r w:rsidR="00F145D1">
        <w:rPr>
          <w:rFonts w:ascii="ＭＳ 明朝" w:eastAsia="ＭＳ 明朝" w:hAnsi="ＭＳ 明朝" w:hint="eastAsia"/>
          <w:sz w:val="22"/>
          <w:szCs w:val="24"/>
        </w:rPr>
        <w:t>．</w:t>
      </w:r>
      <w:r w:rsidR="005F52B4" w:rsidRPr="008B303A">
        <w:rPr>
          <w:rFonts w:ascii="ＭＳ 明朝" w:eastAsia="ＭＳ 明朝" w:hAnsi="ＭＳ 明朝" w:hint="eastAsia"/>
          <w:sz w:val="22"/>
          <w:szCs w:val="24"/>
        </w:rPr>
        <w:t>本件に関するお問合せ先</w:t>
      </w:r>
    </w:p>
    <w:p w14:paraId="350EBAE3" w14:textId="35E431D6" w:rsidR="00533990" w:rsidRPr="008B303A" w:rsidRDefault="006C56E6" w:rsidP="0041468A">
      <w:pPr>
        <w:spacing w:line="480" w:lineRule="exact"/>
        <w:ind w:leftChars="202" w:left="424"/>
        <w:rPr>
          <w:rFonts w:ascii="ＭＳ 明朝" w:eastAsia="ＭＳ 明朝" w:hAnsi="ＭＳ 明朝"/>
          <w:sz w:val="22"/>
          <w:szCs w:val="24"/>
        </w:rPr>
      </w:pPr>
      <w:r>
        <w:rPr>
          <w:rFonts w:ascii="ＭＳ 明朝" w:eastAsia="ＭＳ 明朝" w:hAnsi="ＭＳ 明朝" w:hint="eastAsia"/>
          <w:noProof/>
          <w:sz w:val="22"/>
          <w:szCs w:val="24"/>
          <w:lang w:val="ja-JP"/>
        </w:rPr>
        <mc:AlternateContent>
          <mc:Choice Requires="wps">
            <w:drawing>
              <wp:anchor distT="0" distB="0" distL="114300" distR="114300" simplePos="0" relativeHeight="251659264" behindDoc="1" locked="0" layoutInCell="1" allowOverlap="1" wp14:anchorId="421EF0AE" wp14:editId="2F172F86">
                <wp:simplePos x="0" y="0"/>
                <wp:positionH relativeFrom="column">
                  <wp:posOffset>173990</wp:posOffset>
                </wp:positionH>
                <wp:positionV relativeFrom="paragraph">
                  <wp:posOffset>79375</wp:posOffset>
                </wp:positionV>
                <wp:extent cx="2800350" cy="1219200"/>
                <wp:effectExtent l="0" t="0" r="19050" b="19050"/>
                <wp:wrapNone/>
                <wp:docPr id="1788361098" name="正方形/長方形 1"/>
                <wp:cNvGraphicFramePr/>
                <a:graphic xmlns:a="http://schemas.openxmlformats.org/drawingml/2006/main">
                  <a:graphicData uri="http://schemas.microsoft.com/office/word/2010/wordprocessingShape">
                    <wps:wsp>
                      <wps:cNvSpPr/>
                      <wps:spPr>
                        <a:xfrm>
                          <a:off x="0" y="0"/>
                          <a:ext cx="2800350" cy="1219200"/>
                        </a:xfrm>
                        <a:prstGeom prst="rect">
                          <a:avLst/>
                        </a:prstGeom>
                        <a:solidFill>
                          <a:schemeClr val="accent1">
                            <a:lumMod val="20000"/>
                            <a:lumOff val="80000"/>
                          </a:schemeClr>
                        </a:solidFill>
                        <a:ln>
                          <a:solidFill>
                            <a:schemeClr val="tx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912632" id="正方形/長方形 1" o:spid="_x0000_s1026" style="position:absolute;left:0;text-align:left;margin-left:13.7pt;margin-top:6.25pt;width:220.5pt;height:9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" fillcolor="#d9e2f3 [660]" strokecolor="#d5dce4 [671]" strokeweight="1pt"/>
            </w:pict>
          </mc:Fallback>
        </mc:AlternateContent>
      </w:r>
      <w:r w:rsidR="00533990" w:rsidRPr="008B303A">
        <w:rPr>
          <w:rFonts w:ascii="ＭＳ 明朝" w:eastAsia="ＭＳ 明朝" w:hAnsi="ＭＳ 明朝" w:hint="eastAsia"/>
          <w:sz w:val="22"/>
          <w:szCs w:val="24"/>
        </w:rPr>
        <w:t>株式会社ファスマック</w:t>
      </w:r>
    </w:p>
    <w:p w14:paraId="6299CCD8" w14:textId="2AD12E26" w:rsidR="000313AF" w:rsidRPr="008B303A" w:rsidRDefault="000313AF" w:rsidP="0041468A">
      <w:pPr>
        <w:spacing w:line="480" w:lineRule="exact"/>
        <w:ind w:leftChars="202" w:left="424"/>
        <w:rPr>
          <w:rFonts w:ascii="ＭＳ 明朝" w:eastAsia="ＭＳ 明朝" w:hAnsi="ＭＳ 明朝"/>
          <w:sz w:val="22"/>
          <w:szCs w:val="24"/>
        </w:rPr>
      </w:pPr>
      <w:r w:rsidRPr="008B303A">
        <w:rPr>
          <w:rFonts w:ascii="ＭＳ 明朝" w:eastAsia="ＭＳ 明朝" w:hAnsi="ＭＳ 明朝" w:hint="eastAsia"/>
          <w:sz w:val="22"/>
          <w:szCs w:val="24"/>
        </w:rPr>
        <w:t>遺伝子検査事業部</w:t>
      </w:r>
      <w:r w:rsidR="00533990" w:rsidRPr="008B303A">
        <w:rPr>
          <w:rFonts w:ascii="ＭＳ 明朝" w:eastAsia="ＭＳ 明朝" w:hAnsi="ＭＳ 明朝" w:hint="eastAsia"/>
          <w:sz w:val="22"/>
          <w:szCs w:val="24"/>
        </w:rPr>
        <w:t xml:space="preserve">　微生物同定検査担当</w:t>
      </w:r>
    </w:p>
    <w:p w14:paraId="41546BE9" w14:textId="5EB811EA" w:rsidR="000313AF" w:rsidRPr="008B303A" w:rsidRDefault="000313AF" w:rsidP="0041468A">
      <w:pPr>
        <w:spacing w:line="480" w:lineRule="exact"/>
        <w:ind w:leftChars="202" w:left="424"/>
        <w:rPr>
          <w:rFonts w:ascii="ＭＳ 明朝" w:eastAsia="ＭＳ 明朝" w:hAnsi="ＭＳ 明朝"/>
          <w:sz w:val="22"/>
          <w:szCs w:val="24"/>
        </w:rPr>
      </w:pPr>
      <w:r w:rsidRPr="008B303A">
        <w:rPr>
          <w:rFonts w:ascii="ＭＳ 明朝" w:eastAsia="ＭＳ 明朝" w:hAnsi="ＭＳ 明朝"/>
          <w:sz w:val="22"/>
          <w:szCs w:val="24"/>
        </w:rPr>
        <w:t xml:space="preserve">Tel </w:t>
      </w:r>
      <w:r w:rsidR="006C56E6">
        <w:rPr>
          <w:rFonts w:ascii="ＭＳ 明朝" w:eastAsia="ＭＳ 明朝" w:hAnsi="ＭＳ 明朝"/>
          <w:sz w:val="22"/>
          <w:szCs w:val="24"/>
        </w:rPr>
        <w:tab/>
      </w:r>
      <w:r w:rsidRPr="008B303A">
        <w:rPr>
          <w:rFonts w:ascii="ＭＳ 明朝" w:eastAsia="ＭＳ 明朝" w:hAnsi="ＭＳ 明朝"/>
          <w:sz w:val="22"/>
          <w:szCs w:val="24"/>
        </w:rPr>
        <w:t>: 046-295-8787</w:t>
      </w:r>
      <w:r w:rsidR="00533990" w:rsidRPr="008B303A">
        <w:rPr>
          <w:rFonts w:ascii="ＭＳ 明朝" w:eastAsia="ＭＳ 明朝" w:hAnsi="ＭＳ 明朝" w:hint="eastAsia"/>
          <w:sz w:val="22"/>
          <w:szCs w:val="24"/>
        </w:rPr>
        <w:t xml:space="preserve">　　</w:t>
      </w:r>
    </w:p>
    <w:p w14:paraId="373BAC96" w14:textId="56941C7E" w:rsidR="000313AF" w:rsidRPr="008B303A" w:rsidRDefault="000313AF" w:rsidP="0041468A">
      <w:pPr>
        <w:spacing w:line="480" w:lineRule="exact"/>
        <w:ind w:leftChars="202" w:left="424"/>
        <w:rPr>
          <w:rFonts w:ascii="ＭＳ 明朝" w:eastAsia="ＭＳ 明朝" w:hAnsi="ＭＳ 明朝"/>
          <w:sz w:val="22"/>
          <w:szCs w:val="24"/>
        </w:rPr>
      </w:pPr>
      <w:r w:rsidRPr="008B303A">
        <w:rPr>
          <w:rFonts w:ascii="ＭＳ 明朝" w:eastAsia="ＭＳ 明朝" w:hAnsi="ＭＳ 明朝"/>
          <w:sz w:val="22"/>
          <w:szCs w:val="24"/>
        </w:rPr>
        <w:t xml:space="preserve">E-mail </w:t>
      </w:r>
      <w:r w:rsidR="006C56E6">
        <w:rPr>
          <w:rFonts w:ascii="ＭＳ 明朝" w:eastAsia="ＭＳ 明朝" w:hAnsi="ＭＳ 明朝"/>
          <w:sz w:val="22"/>
          <w:szCs w:val="24"/>
        </w:rPr>
        <w:tab/>
      </w:r>
      <w:r w:rsidRPr="008B303A">
        <w:rPr>
          <w:rFonts w:ascii="ＭＳ 明朝" w:eastAsia="ＭＳ 明朝" w:hAnsi="ＭＳ 明朝"/>
          <w:sz w:val="22"/>
          <w:szCs w:val="24"/>
        </w:rPr>
        <w:t xml:space="preserve">: </w:t>
      </w:r>
      <w:hyperlink r:id="rId6" w:history="1">
        <w:r w:rsidRPr="008B303A">
          <w:rPr>
            <w:rStyle w:val="a5"/>
            <w:rFonts w:ascii="ＭＳ 明朝" w:eastAsia="ＭＳ 明朝" w:hAnsi="ＭＳ 明朝"/>
            <w:sz w:val="22"/>
            <w:szCs w:val="24"/>
          </w:rPr>
          <w:t>gmo@fasmac.co.jp</w:t>
        </w:r>
      </w:hyperlink>
    </w:p>
    <w:sectPr w:rsidR="000313AF" w:rsidRPr="008B303A" w:rsidSect="0041468A">
      <w:headerReference w:type="even" r:id="rId7"/>
      <w:headerReference w:type="default" r:id="rId8"/>
      <w:footerReference w:type="even" r:id="rId9"/>
      <w:footerReference w:type="default" r:id="rId10"/>
      <w:headerReference w:type="first" r:id="rId11"/>
      <w:footerReference w:type="first" r:id="rId12"/>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461B" w14:textId="77777777" w:rsidR="005530A6" w:rsidRDefault="005530A6" w:rsidP="008B303A">
      <w:r>
        <w:separator/>
      </w:r>
    </w:p>
  </w:endnote>
  <w:endnote w:type="continuationSeparator" w:id="0">
    <w:p w14:paraId="2F033F84" w14:textId="77777777" w:rsidR="005530A6" w:rsidRDefault="005530A6" w:rsidP="008B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A5E1" w14:textId="77777777" w:rsidR="0041468A" w:rsidRDefault="004146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018" w14:textId="77777777" w:rsidR="0041468A" w:rsidRDefault="004146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B320" w14:textId="77777777" w:rsidR="0041468A" w:rsidRDefault="004146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85D4" w14:textId="77777777" w:rsidR="005530A6" w:rsidRDefault="005530A6" w:rsidP="008B303A">
      <w:r>
        <w:separator/>
      </w:r>
    </w:p>
  </w:footnote>
  <w:footnote w:type="continuationSeparator" w:id="0">
    <w:p w14:paraId="1D9B5E61" w14:textId="77777777" w:rsidR="005530A6" w:rsidRDefault="005530A6" w:rsidP="008B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BD20" w14:textId="77777777" w:rsidR="0041468A" w:rsidRDefault="004146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050" w14:textId="4B9D635B" w:rsidR="008B303A" w:rsidRDefault="0041468A">
    <w:pPr>
      <w:pStyle w:val="a7"/>
    </w:pPr>
    <w:r>
      <w:rPr>
        <w:noProof/>
      </w:rPr>
      <w:drawing>
        <wp:anchor distT="0" distB="0" distL="114300" distR="114300" simplePos="0" relativeHeight="251657216" behindDoc="0" locked="0" layoutInCell="1" allowOverlap="1" wp14:anchorId="4ABE5F94" wp14:editId="0AD58B0D">
          <wp:simplePos x="0" y="0"/>
          <wp:positionH relativeFrom="margin">
            <wp:align>left</wp:align>
          </wp:positionH>
          <wp:positionV relativeFrom="paragraph">
            <wp:posOffset>-209550</wp:posOffset>
          </wp:positionV>
          <wp:extent cx="2219960" cy="227965"/>
          <wp:effectExtent l="0" t="0" r="889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60" cy="2279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F7E0" w14:textId="77777777" w:rsidR="0041468A" w:rsidRDefault="004146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B4"/>
    <w:rsid w:val="000313AF"/>
    <w:rsid w:val="000A176C"/>
    <w:rsid w:val="000D00D2"/>
    <w:rsid w:val="00111521"/>
    <w:rsid w:val="001F4654"/>
    <w:rsid w:val="00235C55"/>
    <w:rsid w:val="0041468A"/>
    <w:rsid w:val="00533990"/>
    <w:rsid w:val="005530A6"/>
    <w:rsid w:val="005C17C9"/>
    <w:rsid w:val="005F52B4"/>
    <w:rsid w:val="0068688C"/>
    <w:rsid w:val="006966AE"/>
    <w:rsid w:val="006C56E6"/>
    <w:rsid w:val="00746084"/>
    <w:rsid w:val="008B303A"/>
    <w:rsid w:val="00982799"/>
    <w:rsid w:val="00B335FB"/>
    <w:rsid w:val="00BE2C6D"/>
    <w:rsid w:val="00F145D1"/>
    <w:rsid w:val="00FE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5C77"/>
  <w15:chartTrackingRefBased/>
  <w15:docId w15:val="{A8541FE7-8041-4E43-8089-F83C8221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52B4"/>
  </w:style>
  <w:style w:type="character" w:customStyle="1" w:styleId="a4">
    <w:name w:val="日付 (文字)"/>
    <w:basedOn w:val="a0"/>
    <w:link w:val="a3"/>
    <w:uiPriority w:val="99"/>
    <w:semiHidden/>
    <w:rsid w:val="005F52B4"/>
  </w:style>
  <w:style w:type="character" w:styleId="a5">
    <w:name w:val="Hyperlink"/>
    <w:basedOn w:val="a0"/>
    <w:uiPriority w:val="99"/>
    <w:unhideWhenUsed/>
    <w:rsid w:val="000313AF"/>
    <w:rPr>
      <w:color w:val="0563C1" w:themeColor="hyperlink"/>
      <w:u w:val="single"/>
    </w:rPr>
  </w:style>
  <w:style w:type="character" w:styleId="a6">
    <w:name w:val="Unresolved Mention"/>
    <w:basedOn w:val="a0"/>
    <w:uiPriority w:val="99"/>
    <w:semiHidden/>
    <w:unhideWhenUsed/>
    <w:rsid w:val="000313AF"/>
    <w:rPr>
      <w:color w:val="605E5C"/>
      <w:shd w:val="clear" w:color="auto" w:fill="E1DFDD"/>
    </w:rPr>
  </w:style>
  <w:style w:type="paragraph" w:styleId="a7">
    <w:name w:val="header"/>
    <w:basedOn w:val="a"/>
    <w:link w:val="a8"/>
    <w:uiPriority w:val="99"/>
    <w:unhideWhenUsed/>
    <w:rsid w:val="008B303A"/>
    <w:pPr>
      <w:tabs>
        <w:tab w:val="center" w:pos="4252"/>
        <w:tab w:val="right" w:pos="8504"/>
      </w:tabs>
      <w:snapToGrid w:val="0"/>
    </w:pPr>
  </w:style>
  <w:style w:type="character" w:customStyle="1" w:styleId="a8">
    <w:name w:val="ヘッダー (文字)"/>
    <w:basedOn w:val="a0"/>
    <w:link w:val="a7"/>
    <w:uiPriority w:val="99"/>
    <w:rsid w:val="008B303A"/>
  </w:style>
  <w:style w:type="paragraph" w:styleId="a9">
    <w:name w:val="footer"/>
    <w:basedOn w:val="a"/>
    <w:link w:val="aa"/>
    <w:uiPriority w:val="99"/>
    <w:unhideWhenUsed/>
    <w:rsid w:val="008B303A"/>
    <w:pPr>
      <w:tabs>
        <w:tab w:val="center" w:pos="4252"/>
        <w:tab w:val="right" w:pos="8504"/>
      </w:tabs>
      <w:snapToGrid w:val="0"/>
    </w:pPr>
  </w:style>
  <w:style w:type="character" w:customStyle="1" w:styleId="aa">
    <w:name w:val="フッター (文字)"/>
    <w:basedOn w:val="a0"/>
    <w:link w:val="a9"/>
    <w:uiPriority w:val="99"/>
    <w:rsid w:val="008B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o@fasmac.c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薫</dc:creator>
  <cp:keywords/>
  <dc:description/>
  <cp:lastModifiedBy>福井 達也</cp:lastModifiedBy>
  <cp:revision>2</cp:revision>
  <cp:lastPrinted>2023-09-29T04:06:00Z</cp:lastPrinted>
  <dcterms:created xsi:type="dcterms:W3CDTF">2023-10-02T05:34:00Z</dcterms:created>
  <dcterms:modified xsi:type="dcterms:W3CDTF">2023-10-02T05:34:00Z</dcterms:modified>
</cp:coreProperties>
</file>